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0CAF71" w14:textId="446516CA" w:rsidR="00E93EAB" w:rsidRDefault="00E93EAB" w:rsidP="00385981">
      <w:pPr>
        <w:spacing w:line="480" w:lineRule="auto"/>
        <w:rPr>
          <w:rFonts w:ascii="Times New Roman" w:hAnsi="Times New Roman" w:cs="Times New Roman"/>
          <w:sz w:val="24"/>
          <w:szCs w:val="24"/>
        </w:rPr>
      </w:pPr>
      <w:r w:rsidRPr="00385981">
        <w:rPr>
          <w:rFonts w:ascii="Times New Roman" w:hAnsi="Times New Roman" w:cs="Times New Roman"/>
          <w:sz w:val="24"/>
          <w:szCs w:val="24"/>
        </w:rPr>
        <w:t>Name</w:t>
      </w:r>
    </w:p>
    <w:p w14:paraId="752815E0" w14:textId="758EA1D7" w:rsidR="005C2E5C" w:rsidRDefault="005C2E5C" w:rsidP="00385981">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bookmarkStart w:id="0" w:name="_GoBack"/>
      <w:bookmarkEnd w:id="0"/>
    </w:p>
    <w:p w14:paraId="7BE3A711" w14:textId="610A527D" w:rsidR="005C2E5C" w:rsidRDefault="005C2E5C" w:rsidP="00385981">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name </w:t>
      </w:r>
    </w:p>
    <w:p w14:paraId="640B69E3" w14:textId="02E494A6" w:rsidR="005C2E5C" w:rsidRPr="00385981" w:rsidRDefault="005C2E5C" w:rsidP="00385981">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12ACE559" w14:textId="01F916C1" w:rsidR="00C24A12" w:rsidRPr="00385981" w:rsidRDefault="00C24A12" w:rsidP="00385981">
      <w:pPr>
        <w:spacing w:line="480" w:lineRule="auto"/>
        <w:jc w:val="center"/>
        <w:rPr>
          <w:rFonts w:ascii="Times New Roman" w:hAnsi="Times New Roman" w:cs="Times New Roman"/>
          <w:b/>
          <w:bCs/>
          <w:sz w:val="24"/>
          <w:szCs w:val="24"/>
        </w:rPr>
      </w:pPr>
      <w:r w:rsidRPr="00385981">
        <w:rPr>
          <w:rFonts w:ascii="Times New Roman" w:hAnsi="Times New Roman" w:cs="Times New Roman"/>
          <w:b/>
          <w:bCs/>
          <w:sz w:val="24"/>
          <w:szCs w:val="24"/>
        </w:rPr>
        <w:t xml:space="preserve">Analysis </w:t>
      </w:r>
      <w:r w:rsidR="00385981" w:rsidRPr="00385981">
        <w:rPr>
          <w:rFonts w:ascii="Times New Roman" w:hAnsi="Times New Roman" w:cs="Times New Roman"/>
          <w:b/>
          <w:bCs/>
          <w:sz w:val="24"/>
          <w:szCs w:val="24"/>
        </w:rPr>
        <w:t>Paper</w:t>
      </w:r>
    </w:p>
    <w:p w14:paraId="0DE7533D" w14:textId="77777777" w:rsidR="00C24A12" w:rsidRPr="00385981" w:rsidRDefault="00C24A12" w:rsidP="00385981">
      <w:pPr>
        <w:spacing w:after="0" w:line="480" w:lineRule="auto"/>
        <w:ind w:firstLine="720"/>
        <w:rPr>
          <w:rFonts w:ascii="Times New Roman" w:hAnsi="Times New Roman" w:cs="Times New Roman"/>
          <w:sz w:val="24"/>
          <w:szCs w:val="24"/>
        </w:rPr>
      </w:pPr>
      <w:r w:rsidRPr="00385981">
        <w:rPr>
          <w:rFonts w:ascii="Times New Roman" w:hAnsi="Times New Roman" w:cs="Times New Roman"/>
          <w:sz w:val="24"/>
          <w:szCs w:val="24"/>
        </w:rPr>
        <w:t>Reflection of the Big Dipper by Jackson Pollock was created in 1947. It is an abstract styled piece of art. The piece of art was created during the Abstract Expressionism period, where Pollock created Drip painting. This was a style of art where the artist dripped or just completely poured paint all over the canvas. The medium used to create this piece was oil on canvas, painted vertically, and measuring in about 111 x 91.5 cm. Pollock was famous for the way he made your eyes follow the lines in the painting, knowing exactly where you would look next.</w:t>
      </w:r>
    </w:p>
    <w:p w14:paraId="7E70FEB5" w14:textId="7C0F3FF8" w:rsidR="00C24A12" w:rsidRPr="00385981" w:rsidRDefault="00C24A12" w:rsidP="00385981">
      <w:pPr>
        <w:spacing w:after="0" w:line="480" w:lineRule="auto"/>
        <w:ind w:firstLine="720"/>
        <w:rPr>
          <w:rFonts w:ascii="Times New Roman" w:hAnsi="Times New Roman" w:cs="Times New Roman"/>
          <w:sz w:val="24"/>
          <w:szCs w:val="24"/>
        </w:rPr>
      </w:pPr>
      <w:r w:rsidRPr="00385981">
        <w:rPr>
          <w:rFonts w:ascii="Times New Roman" w:hAnsi="Times New Roman" w:cs="Times New Roman"/>
          <w:sz w:val="24"/>
          <w:szCs w:val="24"/>
        </w:rPr>
        <w:t xml:space="preserve">The subject to this piece of art is supposedly the big dipper, and although you may not have a clear photograph of the big dipper, it is simple to see the reflection of the big dipper in-between the piece. Pollock created several abstract pieces that made your mind wonder about the meaning of what he was doing, but through those pieces of art, you were able to follow his paintings and visualize the meaning of what he was trying to represent in each of the pieces. Looking at the Reflection of the Big Dipper, I see the general outline for the big dipper, and I </w:t>
      </w:r>
      <w:r w:rsidR="005C2E5C">
        <w:rPr>
          <w:rFonts w:ascii="Times New Roman" w:hAnsi="Times New Roman" w:cs="Times New Roman"/>
          <w:sz w:val="24"/>
          <w:szCs w:val="24"/>
        </w:rPr>
        <w:t>can</w:t>
      </w:r>
      <w:r w:rsidRPr="00385981">
        <w:rPr>
          <w:rFonts w:ascii="Times New Roman" w:hAnsi="Times New Roman" w:cs="Times New Roman"/>
          <w:sz w:val="24"/>
          <w:szCs w:val="24"/>
        </w:rPr>
        <w:t xml:space="preserve"> visualize the meaning of what he saw in these paintings. Although Pollock's artwork is slightly challenging, I find it interesting every time I look further into it to ascertain what he meant by this painting.</w:t>
      </w:r>
    </w:p>
    <w:p w14:paraId="4FE864C2" w14:textId="77777777" w:rsidR="00C24A12" w:rsidRPr="00385981" w:rsidRDefault="00C24A12" w:rsidP="00385981">
      <w:pPr>
        <w:spacing w:after="0" w:line="480" w:lineRule="auto"/>
        <w:ind w:firstLine="720"/>
        <w:rPr>
          <w:rFonts w:ascii="Times New Roman" w:hAnsi="Times New Roman" w:cs="Times New Roman"/>
          <w:sz w:val="24"/>
          <w:szCs w:val="24"/>
        </w:rPr>
      </w:pPr>
      <w:r w:rsidRPr="00385981">
        <w:rPr>
          <w:rFonts w:ascii="Times New Roman" w:hAnsi="Times New Roman" w:cs="Times New Roman"/>
          <w:sz w:val="24"/>
          <w:szCs w:val="24"/>
        </w:rPr>
        <w:lastRenderedPageBreak/>
        <w:t>Analyzing this piece of art, there seems to be more on his technique. Although it is evident that he used drip painting for this piece of art, I do think he had a style on how he wanted each drop to set on his canvas. And for the drops he could not plan for where the paint would drop, he knew that he wanted it to seem like somewhat unplanned, and it all made sense in the end. Studying his art pieces and his techniques, it can be seen that he was able to stylishly brush out some of the drops that he used to give them more depth and give them an artistic look than just a blob of paint on canvas. As he tried to portray the big dipper, he uses a darker shade of his paint to highlight key features, this gives the eyes a trail of what they need to follow, and by so doing, it draws one into the big dipper.</w:t>
      </w:r>
    </w:p>
    <w:p w14:paraId="216E3BD2" w14:textId="77777777" w:rsidR="00C24A12" w:rsidRPr="00385981" w:rsidRDefault="00C24A12" w:rsidP="00385981">
      <w:pPr>
        <w:spacing w:after="0" w:line="480" w:lineRule="auto"/>
        <w:ind w:firstLine="720"/>
        <w:rPr>
          <w:rFonts w:ascii="Times New Roman" w:hAnsi="Times New Roman" w:cs="Times New Roman"/>
          <w:sz w:val="24"/>
          <w:szCs w:val="24"/>
        </w:rPr>
      </w:pPr>
      <w:r w:rsidRPr="00385981">
        <w:rPr>
          <w:rFonts w:ascii="Times New Roman" w:hAnsi="Times New Roman" w:cs="Times New Roman"/>
          <w:sz w:val="24"/>
          <w:szCs w:val="24"/>
        </w:rPr>
        <w:t xml:space="preserve">By doing an in-depth analysis of this piece of art, I think that Pollock had to put in a lot of time and effort to make it perfect. Through each drop of paint, there is a theme in which he wanted us to follow and see the big dipper through it. This may be a reflection of what he intended the big picture to be, but in the end, I can identify with certainty that he is creating the big dipper. It is easy to follow each stroke that he made with his brush, and each drop of paint on the canvas is almost precise. In my opinion, Pollock did an amazing job in portraying this reflection of the big dipper, and I doubt he could have done any better than this. </w:t>
      </w:r>
    </w:p>
    <w:p w14:paraId="1CF9BCDC" w14:textId="77777777" w:rsidR="00C24A12" w:rsidRPr="00385981" w:rsidRDefault="00C24A12" w:rsidP="00385981">
      <w:pPr>
        <w:spacing w:after="0" w:line="480" w:lineRule="auto"/>
        <w:ind w:firstLine="720"/>
        <w:rPr>
          <w:rFonts w:ascii="Times New Roman" w:hAnsi="Times New Roman" w:cs="Times New Roman"/>
          <w:sz w:val="24"/>
          <w:szCs w:val="24"/>
        </w:rPr>
      </w:pPr>
      <w:r w:rsidRPr="00385981">
        <w:rPr>
          <w:rFonts w:ascii="Times New Roman" w:hAnsi="Times New Roman" w:cs="Times New Roman"/>
          <w:sz w:val="24"/>
          <w:szCs w:val="24"/>
        </w:rPr>
        <w:t xml:space="preserve">An abstract is meant to keep your mind moving in different ways than usual, trying to put together the uniqueness of each piece of art and figure out what the artist was thinking when he was creating it. I do believe that Pollock did an outstanding job of keeping the mind in awe and wonder, with this piece, and that is why many are so thrilled with this piece of work. </w:t>
      </w:r>
    </w:p>
    <w:p w14:paraId="33CF0808" w14:textId="77777777" w:rsidR="00C24A12" w:rsidRPr="00385981" w:rsidRDefault="00C24A12" w:rsidP="00385981">
      <w:pPr>
        <w:spacing w:after="0" w:line="480" w:lineRule="auto"/>
        <w:ind w:firstLine="720"/>
        <w:rPr>
          <w:rFonts w:ascii="Times New Roman" w:hAnsi="Times New Roman" w:cs="Times New Roman"/>
          <w:sz w:val="24"/>
          <w:szCs w:val="24"/>
        </w:rPr>
      </w:pPr>
      <w:r w:rsidRPr="00385981">
        <w:rPr>
          <w:rFonts w:ascii="Times New Roman" w:hAnsi="Times New Roman" w:cs="Times New Roman"/>
          <w:sz w:val="24"/>
          <w:szCs w:val="24"/>
        </w:rPr>
        <w:t xml:space="preserve">Understanding the story of Pollock makes it easy for me to understand the work better. Pollock’s story and paintings are so motivating to many, especially artists who ought to work to get to this level and beyond. Having pieces that are striking to the eye and amazing to the mind. </w:t>
      </w:r>
    </w:p>
    <w:p w14:paraId="2873F905" w14:textId="77777777" w:rsidR="00C24A12" w:rsidRPr="00385981" w:rsidRDefault="00C24A12" w:rsidP="00385981">
      <w:pPr>
        <w:spacing w:after="0" w:line="480" w:lineRule="auto"/>
        <w:rPr>
          <w:rFonts w:ascii="Times New Roman" w:hAnsi="Times New Roman" w:cs="Times New Roman"/>
          <w:sz w:val="24"/>
          <w:szCs w:val="24"/>
        </w:rPr>
      </w:pPr>
      <w:r w:rsidRPr="00385981">
        <w:rPr>
          <w:rFonts w:ascii="Times New Roman" w:hAnsi="Times New Roman" w:cs="Times New Roman"/>
          <w:sz w:val="24"/>
          <w:szCs w:val="24"/>
        </w:rPr>
        <w:lastRenderedPageBreak/>
        <w:br w:type="page"/>
      </w:r>
    </w:p>
    <w:p w14:paraId="0424EDB1" w14:textId="77777777" w:rsidR="00C24A12" w:rsidRPr="00385981" w:rsidRDefault="00C24A12" w:rsidP="005C2E5C">
      <w:pPr>
        <w:spacing w:after="0" w:line="480" w:lineRule="auto"/>
        <w:jc w:val="center"/>
        <w:rPr>
          <w:rFonts w:ascii="Times New Roman" w:hAnsi="Times New Roman" w:cs="Times New Roman"/>
          <w:sz w:val="24"/>
          <w:szCs w:val="24"/>
        </w:rPr>
      </w:pPr>
      <w:r w:rsidRPr="00385981">
        <w:rPr>
          <w:rFonts w:ascii="Times New Roman" w:hAnsi="Times New Roman" w:cs="Times New Roman"/>
          <w:sz w:val="24"/>
          <w:szCs w:val="24"/>
        </w:rPr>
        <w:lastRenderedPageBreak/>
        <w:t>References</w:t>
      </w:r>
    </w:p>
    <w:p w14:paraId="17BF4D9C" w14:textId="77777777" w:rsidR="00C24A12" w:rsidRPr="00385981" w:rsidRDefault="00C24A12" w:rsidP="00385981">
      <w:pPr>
        <w:spacing w:after="0" w:line="480" w:lineRule="auto"/>
        <w:rPr>
          <w:rFonts w:ascii="Times New Roman" w:hAnsi="Times New Roman" w:cs="Times New Roman"/>
          <w:sz w:val="24"/>
          <w:szCs w:val="24"/>
        </w:rPr>
      </w:pPr>
      <w:r w:rsidRPr="00385981">
        <w:rPr>
          <w:rFonts w:ascii="Times New Roman" w:hAnsi="Times New Roman" w:cs="Times New Roman"/>
          <w:sz w:val="24"/>
          <w:szCs w:val="24"/>
        </w:rPr>
        <w:t>“Reflection of the Big Dipper by Jackson Pollock.” Reflection of the Big Dipper Jackson Pollock Painting, 2014, pollockprints.org/reflection-of-the-big-dipper/.</w:t>
      </w:r>
    </w:p>
    <w:p w14:paraId="211116E4" w14:textId="77777777" w:rsidR="00C24A12" w:rsidRPr="00385981" w:rsidRDefault="00C24A12" w:rsidP="00385981">
      <w:pPr>
        <w:spacing w:after="0" w:line="480" w:lineRule="auto"/>
        <w:rPr>
          <w:rFonts w:ascii="Times New Roman" w:hAnsi="Times New Roman" w:cs="Times New Roman"/>
          <w:sz w:val="24"/>
          <w:szCs w:val="24"/>
        </w:rPr>
      </w:pPr>
      <w:r w:rsidRPr="00385981">
        <w:rPr>
          <w:rFonts w:ascii="Times New Roman" w:hAnsi="Times New Roman" w:cs="Times New Roman"/>
          <w:sz w:val="24"/>
          <w:szCs w:val="24"/>
        </w:rPr>
        <w:t xml:space="preserve">Reflection of the Big Dipper, 1947 by Jackson Pollock, </w:t>
      </w:r>
      <w:hyperlink r:id="rId8" w:history="1">
        <w:r w:rsidRPr="00385981">
          <w:rPr>
            <w:rStyle w:val="Hyperlink"/>
            <w:rFonts w:ascii="Times New Roman" w:hAnsi="Times New Roman" w:cs="Times New Roman"/>
            <w:color w:val="000000" w:themeColor="text1"/>
            <w:sz w:val="24"/>
            <w:szCs w:val="24"/>
          </w:rPr>
          <w:t>www.jackson-pollock.org/reflection-of-the-big-dipper.jsp</w:t>
        </w:r>
      </w:hyperlink>
    </w:p>
    <w:p w14:paraId="27A7EBAA" w14:textId="77777777" w:rsidR="00C24A12" w:rsidRPr="00385981" w:rsidRDefault="00C24A12" w:rsidP="00385981">
      <w:pPr>
        <w:spacing w:after="0" w:line="480" w:lineRule="auto"/>
        <w:rPr>
          <w:rFonts w:ascii="Times New Roman" w:hAnsi="Times New Roman" w:cs="Times New Roman"/>
          <w:sz w:val="24"/>
          <w:szCs w:val="24"/>
        </w:rPr>
      </w:pPr>
      <w:r w:rsidRPr="00385981">
        <w:rPr>
          <w:rFonts w:ascii="Times New Roman" w:hAnsi="Times New Roman" w:cs="Times New Roman"/>
          <w:sz w:val="24"/>
          <w:szCs w:val="24"/>
        </w:rPr>
        <w:t>Pollock, Jackson. “Reflection of the Big Dipper, 1947 - Jackson Pollock.” Www.wikiart.org, 1 Jan. 1970, www.wikiart.org/en/jackson-pollock/reflections-of-the-big-dipper-1947.</w:t>
      </w:r>
    </w:p>
    <w:p w14:paraId="7008B37E" w14:textId="77777777" w:rsidR="00C24A12" w:rsidRPr="00385981" w:rsidRDefault="00C24A12" w:rsidP="00385981">
      <w:pPr>
        <w:spacing w:after="0" w:line="480" w:lineRule="auto"/>
        <w:rPr>
          <w:rFonts w:ascii="Times New Roman" w:hAnsi="Times New Roman" w:cs="Times New Roman"/>
          <w:sz w:val="24"/>
          <w:szCs w:val="24"/>
        </w:rPr>
      </w:pPr>
    </w:p>
    <w:p w14:paraId="18DAE7B4" w14:textId="77777777" w:rsidR="00C24A12" w:rsidRPr="00385981" w:rsidRDefault="00C24A12" w:rsidP="00385981">
      <w:pPr>
        <w:spacing w:after="0" w:line="480" w:lineRule="auto"/>
        <w:rPr>
          <w:rFonts w:ascii="Times New Roman" w:hAnsi="Times New Roman" w:cs="Times New Roman"/>
          <w:sz w:val="24"/>
          <w:szCs w:val="24"/>
        </w:rPr>
      </w:pPr>
    </w:p>
    <w:p w14:paraId="72CC008B" w14:textId="77777777" w:rsidR="00840127" w:rsidRPr="00385981" w:rsidRDefault="00840127" w:rsidP="00385981">
      <w:pPr>
        <w:spacing w:after="0" w:line="480" w:lineRule="auto"/>
        <w:ind w:left="720" w:hanging="720"/>
        <w:jc w:val="center"/>
        <w:rPr>
          <w:rFonts w:ascii="Times New Roman" w:hAnsi="Times New Roman" w:cs="Times New Roman"/>
          <w:sz w:val="24"/>
          <w:szCs w:val="24"/>
        </w:rPr>
      </w:pPr>
    </w:p>
    <w:sectPr w:rsidR="00840127" w:rsidRPr="00385981" w:rsidSect="003301F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FE6CA1" w14:textId="77777777" w:rsidR="0022345C" w:rsidRDefault="0022345C" w:rsidP="00E93EAB">
      <w:pPr>
        <w:spacing w:after="0" w:line="240" w:lineRule="auto"/>
      </w:pPr>
      <w:r>
        <w:separator/>
      </w:r>
    </w:p>
  </w:endnote>
  <w:endnote w:type="continuationSeparator" w:id="0">
    <w:p w14:paraId="08401BEB" w14:textId="77777777" w:rsidR="0022345C" w:rsidRDefault="0022345C" w:rsidP="00E93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C0234" w14:textId="77777777" w:rsidR="0022345C" w:rsidRDefault="0022345C" w:rsidP="00E93EAB">
      <w:pPr>
        <w:spacing w:after="0" w:line="240" w:lineRule="auto"/>
      </w:pPr>
      <w:r>
        <w:separator/>
      </w:r>
    </w:p>
  </w:footnote>
  <w:footnote w:type="continuationSeparator" w:id="0">
    <w:p w14:paraId="6D0F00D2" w14:textId="77777777" w:rsidR="0022345C" w:rsidRDefault="0022345C" w:rsidP="00E93E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57392"/>
      <w:docPartObj>
        <w:docPartGallery w:val="Page Numbers (Top of Page)"/>
        <w:docPartUnique/>
      </w:docPartObj>
    </w:sdtPr>
    <w:sdtEndPr/>
    <w:sdtContent>
      <w:p w14:paraId="3420A7E0" w14:textId="77777777" w:rsidR="00372107" w:rsidRPr="005C2E5C" w:rsidRDefault="00372107" w:rsidP="005C2E5C">
        <w:pPr>
          <w:pStyle w:val="Header"/>
          <w:spacing w:line="480" w:lineRule="auto"/>
          <w:jc w:val="right"/>
          <w:rPr>
            <w:rFonts w:ascii="Times New Roman" w:hAnsi="Times New Roman" w:cs="Times New Roman"/>
            <w:sz w:val="24"/>
            <w:szCs w:val="24"/>
          </w:rPr>
        </w:pPr>
        <w:r w:rsidRPr="005C2E5C">
          <w:rPr>
            <w:rFonts w:ascii="Times New Roman" w:hAnsi="Times New Roman" w:cs="Times New Roman"/>
            <w:sz w:val="24"/>
            <w:szCs w:val="24"/>
          </w:rPr>
          <w:t xml:space="preserve">Surname    </w:t>
        </w:r>
        <w:r w:rsidR="007C58DD" w:rsidRPr="005C2E5C">
          <w:rPr>
            <w:rFonts w:ascii="Times New Roman" w:hAnsi="Times New Roman" w:cs="Times New Roman"/>
            <w:sz w:val="24"/>
            <w:szCs w:val="24"/>
          </w:rPr>
          <w:fldChar w:fldCharType="begin"/>
        </w:r>
        <w:r w:rsidR="007C58DD" w:rsidRPr="005C2E5C">
          <w:rPr>
            <w:rFonts w:ascii="Times New Roman" w:hAnsi="Times New Roman" w:cs="Times New Roman"/>
            <w:sz w:val="24"/>
            <w:szCs w:val="24"/>
          </w:rPr>
          <w:instrText xml:space="preserve"> PAGE   \* MERGEFORMAT </w:instrText>
        </w:r>
        <w:r w:rsidR="007C58DD" w:rsidRPr="005C2E5C">
          <w:rPr>
            <w:rFonts w:ascii="Times New Roman" w:hAnsi="Times New Roman" w:cs="Times New Roman"/>
            <w:sz w:val="24"/>
            <w:szCs w:val="24"/>
          </w:rPr>
          <w:fldChar w:fldCharType="separate"/>
        </w:r>
        <w:r w:rsidR="005B424C">
          <w:rPr>
            <w:rFonts w:ascii="Times New Roman" w:hAnsi="Times New Roman" w:cs="Times New Roman"/>
            <w:noProof/>
            <w:sz w:val="24"/>
            <w:szCs w:val="24"/>
          </w:rPr>
          <w:t>1</w:t>
        </w:r>
        <w:r w:rsidR="007C58DD" w:rsidRPr="005C2E5C">
          <w:rPr>
            <w:rFonts w:ascii="Times New Roman" w:hAnsi="Times New Roman" w:cs="Times New Roman"/>
            <w:noProof/>
            <w:sz w:val="24"/>
            <w:szCs w:val="24"/>
          </w:rPr>
          <w:fldChar w:fldCharType="end"/>
        </w:r>
      </w:p>
    </w:sdtContent>
  </w:sdt>
  <w:p w14:paraId="63D50162" w14:textId="77777777" w:rsidR="00372107" w:rsidRDefault="003721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37801"/>
    <w:multiLevelType w:val="hybridMultilevel"/>
    <w:tmpl w:val="3668B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640CC8"/>
    <w:multiLevelType w:val="hybridMultilevel"/>
    <w:tmpl w:val="BFBAD5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xNzcxszA1MTY3MDdR0lEKTi0uzszPAykwrAUAgiiOCywAAAA="/>
  </w:docVars>
  <w:rsids>
    <w:rsidRoot w:val="00E93EAB"/>
    <w:rsid w:val="0014151A"/>
    <w:rsid w:val="0022345C"/>
    <w:rsid w:val="002639CC"/>
    <w:rsid w:val="00301FB9"/>
    <w:rsid w:val="003301FA"/>
    <w:rsid w:val="00372107"/>
    <w:rsid w:val="00385981"/>
    <w:rsid w:val="00410635"/>
    <w:rsid w:val="00537399"/>
    <w:rsid w:val="005B424C"/>
    <w:rsid w:val="005C2E5C"/>
    <w:rsid w:val="006E0355"/>
    <w:rsid w:val="007C58DD"/>
    <w:rsid w:val="00840127"/>
    <w:rsid w:val="00AA7CE6"/>
    <w:rsid w:val="00BD6FE9"/>
    <w:rsid w:val="00C24A12"/>
    <w:rsid w:val="00E10221"/>
    <w:rsid w:val="00E93EAB"/>
    <w:rsid w:val="00FB438B"/>
    <w:rsid w:val="00FF7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491F7"/>
  <w15:docId w15:val="{FC23EB21-1DA2-4C3A-82CB-1F55581DD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E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EAB"/>
  </w:style>
  <w:style w:type="paragraph" w:styleId="Footer">
    <w:name w:val="footer"/>
    <w:basedOn w:val="Normal"/>
    <w:link w:val="FooterChar"/>
    <w:uiPriority w:val="99"/>
    <w:unhideWhenUsed/>
    <w:rsid w:val="00E93E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EAB"/>
  </w:style>
  <w:style w:type="paragraph" w:styleId="ListParagraph">
    <w:name w:val="List Paragraph"/>
    <w:basedOn w:val="Normal"/>
    <w:uiPriority w:val="34"/>
    <w:qFormat/>
    <w:rsid w:val="00E93EAB"/>
    <w:pPr>
      <w:ind w:left="720"/>
      <w:contextualSpacing/>
    </w:pPr>
  </w:style>
  <w:style w:type="character" w:styleId="Hyperlink">
    <w:name w:val="Hyperlink"/>
    <w:basedOn w:val="DefaultParagraphFont"/>
    <w:uiPriority w:val="99"/>
    <w:semiHidden/>
    <w:unhideWhenUsed/>
    <w:rsid w:val="00C24A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9296159">
      <w:bodyDiv w:val="1"/>
      <w:marLeft w:val="0"/>
      <w:marRight w:val="0"/>
      <w:marTop w:val="0"/>
      <w:marBottom w:val="0"/>
      <w:divBdr>
        <w:top w:val="none" w:sz="0" w:space="0" w:color="auto"/>
        <w:left w:val="none" w:sz="0" w:space="0" w:color="auto"/>
        <w:bottom w:val="none" w:sz="0" w:space="0" w:color="auto"/>
        <w:right w:val="none" w:sz="0" w:space="0" w:color="auto"/>
      </w:divBdr>
    </w:div>
    <w:div w:id="1363088288">
      <w:bodyDiv w:val="1"/>
      <w:marLeft w:val="0"/>
      <w:marRight w:val="0"/>
      <w:marTop w:val="0"/>
      <w:marBottom w:val="0"/>
      <w:divBdr>
        <w:top w:val="none" w:sz="0" w:space="0" w:color="auto"/>
        <w:left w:val="none" w:sz="0" w:space="0" w:color="auto"/>
        <w:bottom w:val="none" w:sz="0" w:space="0" w:color="auto"/>
        <w:right w:val="none" w:sz="0" w:space="0" w:color="auto"/>
      </w:divBdr>
      <w:divsChild>
        <w:div w:id="19784118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ackson-pollock.org/reflection-of-the-big-dipper.js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CBC38-1945-41AD-9C58-C6A258AB1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2019-12-10T18:56:00Z</dcterms:created>
  <dcterms:modified xsi:type="dcterms:W3CDTF">2019-12-10T18:56:00Z</dcterms:modified>
</cp:coreProperties>
</file>